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5D08C" w14:textId="77777777" w:rsidR="0064003B" w:rsidRPr="00F26A51" w:rsidRDefault="0064003B" w:rsidP="0064003B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1F4E79" w:themeColor="accent5" w:themeShade="80"/>
          <w:sz w:val="40"/>
          <w:szCs w:val="40"/>
        </w:rPr>
      </w:pPr>
      <w:r w:rsidRPr="00F26A51">
        <w:rPr>
          <w:rFonts w:ascii="PT Astra Serif" w:eastAsia="Times New Roman" w:hAnsi="PT Astra Serif" w:cs="Arial"/>
          <w:b/>
          <w:color w:val="1F4E79" w:themeColor="accent5" w:themeShade="80"/>
          <w:sz w:val="40"/>
          <w:szCs w:val="40"/>
        </w:rPr>
        <w:t>МБДОУ Детский сад «Синяя птица»</w:t>
      </w:r>
    </w:p>
    <w:p w14:paraId="4C9E7EFF" w14:textId="77777777" w:rsidR="0064003B" w:rsidRDefault="0064003B" w:rsidP="0064003B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14:paraId="777AEB74" w14:textId="77777777" w:rsidR="0064003B" w:rsidRDefault="0064003B" w:rsidP="0064003B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14:paraId="41A7B3C8" w14:textId="77777777" w:rsidR="0064003B" w:rsidRDefault="0064003B" w:rsidP="0064003B">
      <w:pPr>
        <w:shd w:val="clear" w:color="auto" w:fill="FFFFFF" w:themeFill="background1"/>
        <w:spacing w:after="0" w:line="240" w:lineRule="auto"/>
        <w:rPr>
          <w:rFonts w:ascii="Arial Black" w:eastAsia="Times New Roman" w:hAnsi="Arial Black" w:cs="Arial"/>
          <w:color w:val="000000"/>
          <w:sz w:val="27"/>
          <w:szCs w:val="27"/>
        </w:rPr>
      </w:pPr>
    </w:p>
    <w:p w14:paraId="59A8D632" w14:textId="77777777" w:rsidR="0064003B" w:rsidRDefault="0064003B" w:rsidP="0064003B">
      <w:pPr>
        <w:shd w:val="clear" w:color="auto" w:fill="FFFFFF" w:themeFill="background1"/>
        <w:spacing w:after="0" w:line="240" w:lineRule="auto"/>
        <w:rPr>
          <w:rFonts w:ascii="Arial Black" w:eastAsia="Times New Roman" w:hAnsi="Arial Black" w:cs="Arial"/>
          <w:color w:val="000000"/>
          <w:sz w:val="27"/>
          <w:szCs w:val="27"/>
        </w:rPr>
      </w:pPr>
    </w:p>
    <w:p w14:paraId="3D2E3480" w14:textId="77777777" w:rsidR="0064003B" w:rsidRDefault="0064003B" w:rsidP="0064003B">
      <w:pPr>
        <w:shd w:val="clear" w:color="auto" w:fill="FFFFFF" w:themeFill="background1"/>
        <w:spacing w:after="0" w:line="240" w:lineRule="auto"/>
        <w:rPr>
          <w:rFonts w:ascii="Arial Black" w:eastAsia="Times New Roman" w:hAnsi="Arial Black" w:cs="Arial"/>
          <w:color w:val="000000"/>
          <w:sz w:val="27"/>
          <w:szCs w:val="27"/>
        </w:rPr>
      </w:pPr>
    </w:p>
    <w:p w14:paraId="30A0E167" w14:textId="77777777" w:rsidR="0064003B" w:rsidRDefault="0064003B" w:rsidP="0064003B">
      <w:pPr>
        <w:shd w:val="clear" w:color="auto" w:fill="FFFFFF" w:themeFill="background1"/>
        <w:spacing w:after="0" w:line="240" w:lineRule="auto"/>
        <w:rPr>
          <w:rFonts w:ascii="Arial Black" w:eastAsia="Times New Roman" w:hAnsi="Arial Black" w:cs="Arial"/>
          <w:color w:val="000000"/>
          <w:sz w:val="27"/>
          <w:szCs w:val="27"/>
        </w:rPr>
      </w:pPr>
    </w:p>
    <w:p w14:paraId="26F3EA29" w14:textId="77777777" w:rsidR="0064003B" w:rsidRDefault="0064003B" w:rsidP="0064003B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 wp14:anchorId="586C2A9A" wp14:editId="48AB3B79">
            <wp:extent cx="2597310" cy="2266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— копия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31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6AF425" w14:textId="77777777" w:rsidR="0064003B" w:rsidRDefault="0064003B" w:rsidP="0064003B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14:paraId="002513B3" w14:textId="77777777" w:rsidR="0064003B" w:rsidRDefault="0064003B" w:rsidP="0064003B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1F4E79" w:themeColor="accent5" w:themeShade="80"/>
          <w:sz w:val="52"/>
          <w:szCs w:val="52"/>
        </w:rPr>
      </w:pPr>
      <w:r w:rsidRPr="00F26A51">
        <w:rPr>
          <w:rFonts w:ascii="PT Astra Serif" w:eastAsia="Times New Roman" w:hAnsi="PT Astra Serif" w:cs="Arial"/>
          <w:b/>
          <w:i/>
          <w:color w:val="1F4E79" w:themeColor="accent5" w:themeShade="80"/>
          <w:sz w:val="52"/>
          <w:szCs w:val="52"/>
        </w:rPr>
        <w:t xml:space="preserve">Консультация учителя-дефектолога </w:t>
      </w:r>
    </w:p>
    <w:p w14:paraId="3B70686F" w14:textId="77777777" w:rsidR="0064003B" w:rsidRDefault="0064003B" w:rsidP="0064003B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538135" w:themeColor="accent6" w:themeShade="BF"/>
          <w:sz w:val="32"/>
          <w:szCs w:val="32"/>
        </w:rPr>
      </w:pPr>
      <w:r>
        <w:rPr>
          <w:rFonts w:ascii="PT Astra Serif" w:eastAsia="Times New Roman" w:hAnsi="PT Astra Serif" w:cs="Arial"/>
          <w:b/>
          <w:i/>
          <w:color w:val="1F4E79" w:themeColor="accent5" w:themeShade="80"/>
          <w:sz w:val="52"/>
          <w:szCs w:val="52"/>
        </w:rPr>
        <w:t>Гондарь Е.А.</w:t>
      </w:r>
      <w:r w:rsidRPr="00A80F1E">
        <w:rPr>
          <w:rFonts w:ascii="PT Astra Serif" w:eastAsia="Times New Roman" w:hAnsi="PT Astra Serif" w:cs="Arial"/>
          <w:b/>
          <w:color w:val="538135" w:themeColor="accent6" w:themeShade="BF"/>
          <w:sz w:val="32"/>
          <w:szCs w:val="32"/>
        </w:rPr>
        <w:t xml:space="preserve"> </w:t>
      </w:r>
    </w:p>
    <w:p w14:paraId="29716F01" w14:textId="269EF6D7" w:rsidR="0064003B" w:rsidRDefault="0064003B" w:rsidP="0064003B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538135" w:themeColor="accent6" w:themeShade="BF"/>
          <w:sz w:val="32"/>
          <w:szCs w:val="32"/>
        </w:rPr>
      </w:pPr>
      <w:r w:rsidRPr="0064003B">
        <w:rPr>
          <w:rFonts w:ascii="PT Astra Serif" w:eastAsia="Times New Roman" w:hAnsi="PT Astra Serif" w:cs="Arial"/>
          <w:b/>
          <w:color w:val="538135" w:themeColor="accent6" w:themeShade="BF"/>
          <w:sz w:val="32"/>
          <w:szCs w:val="32"/>
        </w:rPr>
        <w:t>Рекомендации для родителей ребенка с задержкой психического развития по развитию, обучению и воспитанию.</w:t>
      </w:r>
    </w:p>
    <w:p w14:paraId="7FBC3CF2" w14:textId="77777777" w:rsidR="0064003B" w:rsidRDefault="0064003B" w:rsidP="0064003B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538135" w:themeColor="accent6" w:themeShade="BF"/>
          <w:sz w:val="32"/>
          <w:szCs w:val="32"/>
        </w:rPr>
      </w:pPr>
    </w:p>
    <w:p w14:paraId="5462526B" w14:textId="77777777" w:rsidR="0064003B" w:rsidRPr="00AB3597" w:rsidRDefault="0064003B" w:rsidP="006400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00BA59" w14:textId="77777777" w:rsidR="0064003B" w:rsidRDefault="0064003B" w:rsidP="0064003B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1F4E79" w:themeColor="accent5" w:themeShade="80"/>
          <w:sz w:val="52"/>
          <w:szCs w:val="52"/>
        </w:rPr>
      </w:pPr>
    </w:p>
    <w:p w14:paraId="45F9BC40" w14:textId="77777777" w:rsidR="0064003B" w:rsidRPr="00A80F1E" w:rsidRDefault="0064003B" w:rsidP="0064003B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1F4E79" w:themeColor="accent5" w:themeShade="80"/>
          <w:sz w:val="32"/>
          <w:szCs w:val="32"/>
        </w:rPr>
      </w:pPr>
    </w:p>
    <w:p w14:paraId="18B7CDE0" w14:textId="77777777" w:rsidR="0064003B" w:rsidRPr="00A80F1E" w:rsidRDefault="0064003B" w:rsidP="0064003B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538135" w:themeColor="accent6" w:themeShade="BF"/>
          <w:sz w:val="32"/>
          <w:szCs w:val="32"/>
        </w:rPr>
      </w:pPr>
    </w:p>
    <w:p w14:paraId="5E866221" w14:textId="77777777" w:rsidR="0064003B" w:rsidRDefault="0064003B" w:rsidP="0064003B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14:paraId="646F7257" w14:textId="62633D91" w:rsidR="0064003B" w:rsidRDefault="0064003B" w:rsidP="0064003B">
      <w:pPr>
        <w:shd w:val="clear" w:color="auto" w:fill="FFFFFF" w:themeFill="background1"/>
        <w:spacing w:after="0" w:line="240" w:lineRule="auto"/>
        <w:rPr>
          <w:rFonts w:ascii="Arial Black" w:eastAsia="Times New Roman" w:hAnsi="Arial Black" w:cs="Arial"/>
          <w:color w:val="000000"/>
          <w:sz w:val="27"/>
          <w:szCs w:val="27"/>
        </w:rPr>
      </w:pPr>
    </w:p>
    <w:p w14:paraId="143DDC50" w14:textId="2439AD79" w:rsidR="0064003B" w:rsidRDefault="0064003B" w:rsidP="0064003B">
      <w:pPr>
        <w:shd w:val="clear" w:color="auto" w:fill="FFFFFF" w:themeFill="background1"/>
        <w:spacing w:after="0" w:line="240" w:lineRule="auto"/>
        <w:rPr>
          <w:rFonts w:ascii="Arial Black" w:eastAsia="Times New Roman" w:hAnsi="Arial Black" w:cs="Arial"/>
          <w:color w:val="000000"/>
          <w:sz w:val="27"/>
          <w:szCs w:val="27"/>
        </w:rPr>
      </w:pPr>
    </w:p>
    <w:p w14:paraId="53C0CE93" w14:textId="77777777" w:rsidR="0064003B" w:rsidRDefault="0064003B" w:rsidP="0064003B">
      <w:pPr>
        <w:shd w:val="clear" w:color="auto" w:fill="FFFFFF" w:themeFill="background1"/>
        <w:spacing w:after="0" w:line="240" w:lineRule="auto"/>
        <w:rPr>
          <w:rFonts w:ascii="Arial Black" w:eastAsia="Times New Roman" w:hAnsi="Arial Black" w:cs="Arial"/>
          <w:color w:val="000000"/>
          <w:sz w:val="27"/>
          <w:szCs w:val="27"/>
        </w:rPr>
      </w:pPr>
    </w:p>
    <w:p w14:paraId="22825218" w14:textId="77777777" w:rsidR="0064003B" w:rsidRDefault="0064003B" w:rsidP="0064003B">
      <w:pPr>
        <w:shd w:val="clear" w:color="auto" w:fill="FFFFFF" w:themeFill="background1"/>
        <w:spacing w:after="0" w:line="240" w:lineRule="auto"/>
        <w:rPr>
          <w:rFonts w:ascii="Arial Black" w:eastAsia="Times New Roman" w:hAnsi="Arial Black" w:cs="Arial"/>
          <w:color w:val="000000"/>
          <w:sz w:val="27"/>
          <w:szCs w:val="27"/>
        </w:rPr>
      </w:pPr>
    </w:p>
    <w:p w14:paraId="7C941810" w14:textId="77777777" w:rsidR="0064003B" w:rsidRPr="00AB3597" w:rsidRDefault="0064003B" w:rsidP="0064003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26A51">
        <w:rPr>
          <w:rFonts w:ascii="PT Astra Serif" w:eastAsia="Times New Roman" w:hAnsi="PT Astra Serif" w:cs="Arial"/>
          <w:b/>
          <w:i/>
          <w:color w:val="1F4E79" w:themeColor="accent5" w:themeShade="80"/>
          <w:sz w:val="27"/>
          <w:szCs w:val="27"/>
        </w:rPr>
        <w:t>г.Сале</w:t>
      </w:r>
      <w:r>
        <w:rPr>
          <w:rFonts w:ascii="PT Astra Serif" w:eastAsia="Times New Roman" w:hAnsi="PT Astra Serif" w:cs="Arial"/>
          <w:b/>
          <w:i/>
          <w:color w:val="1F4E79" w:themeColor="accent5" w:themeShade="80"/>
          <w:sz w:val="27"/>
          <w:szCs w:val="27"/>
        </w:rPr>
        <w:t>хард</w:t>
      </w:r>
      <w:proofErr w:type="spellEnd"/>
      <w:r w:rsidRPr="00AB3597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16C3F497" w14:textId="55342CE1" w:rsidR="00B57DC7" w:rsidRPr="00C95ECF" w:rsidRDefault="00B57DC7" w:rsidP="005E10CE">
      <w:pPr>
        <w:spacing w:after="120" w:line="240" w:lineRule="auto"/>
        <w:ind w:firstLine="709"/>
        <w:rPr>
          <w:b/>
          <w:bCs/>
        </w:rPr>
      </w:pPr>
    </w:p>
    <w:p w14:paraId="46B83DE8" w14:textId="79E0E88C" w:rsidR="004A461B" w:rsidRPr="0064003B" w:rsidRDefault="0064003B" w:rsidP="005E10CE">
      <w:pPr>
        <w:spacing w:after="120" w:line="240" w:lineRule="auto"/>
        <w:ind w:firstLine="709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noProof/>
          <w:sz w:val="36"/>
          <w:szCs w:val="36"/>
        </w:rPr>
        <w:lastRenderedPageBreak/>
        <w:drawing>
          <wp:anchor distT="0" distB="0" distL="114300" distR="114300" simplePos="0" relativeHeight="251658240" behindDoc="0" locked="0" layoutInCell="1" allowOverlap="1" wp14:anchorId="330D91C5" wp14:editId="4C4D58D6">
            <wp:simplePos x="0" y="0"/>
            <wp:positionH relativeFrom="column">
              <wp:posOffset>-889635</wp:posOffset>
            </wp:positionH>
            <wp:positionV relativeFrom="paragraph">
              <wp:posOffset>-643890</wp:posOffset>
            </wp:positionV>
            <wp:extent cx="7236460" cy="1718945"/>
            <wp:effectExtent l="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460" cy="1718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51619B" w14:textId="77777777" w:rsidR="004A461B" w:rsidRPr="0064003B" w:rsidRDefault="004A461B" w:rsidP="005E10CE">
      <w:pPr>
        <w:spacing w:after="120" w:line="240" w:lineRule="auto"/>
        <w:ind w:firstLine="709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545ACE9A" w14:textId="77777777" w:rsidR="001925A8" w:rsidRDefault="001925A8" w:rsidP="001925A8">
      <w:pPr>
        <w:spacing w:after="120" w:line="240" w:lineRule="auto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3C0B1FA6" w14:textId="77777777" w:rsidR="00526E7C" w:rsidRDefault="00526E7C" w:rsidP="001925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E64C2D" w14:textId="4CA39EAD" w:rsidR="001925A8" w:rsidRPr="001925A8" w:rsidRDefault="001925A8" w:rsidP="001925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5A8">
        <w:rPr>
          <w:rFonts w:ascii="Times New Roman" w:hAnsi="Times New Roman" w:cs="Times New Roman"/>
          <w:sz w:val="24"/>
          <w:szCs w:val="24"/>
        </w:rPr>
        <w:t>Воспитание в семье ребенка с ЗПР - ответственная задача, так как важнейшим в процессе воспитания любых детей, и особенно детей с ЗПР, является понимание состояния ребенка прежде всего родителями. С признанием того, что в семье растет ребенок с ЗПР, ответственность родителей значительно возрастает.</w:t>
      </w:r>
    </w:p>
    <w:p w14:paraId="547A2332" w14:textId="0D61968D" w:rsidR="005E10CE" w:rsidRDefault="00E8357F" w:rsidP="001925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25A8">
        <w:rPr>
          <w:rFonts w:ascii="Times New Roman" w:hAnsi="Times New Roman" w:cs="Times New Roman"/>
          <w:sz w:val="24"/>
          <w:szCs w:val="24"/>
        </w:rPr>
        <w:t xml:space="preserve">Задержка психического развития - особый тип аномалии, проявляющийся в нарушении нормального развития ребенка. Она может быть вызвана различными причинами: дефектами конституции ребенка, соматическими заболеваниями, органическими поражениями центральной нервной системы. У детей с ЗПР отмечаются сниженная работоспособность, психомоторная расторможенность, возбудимость, гиперактивность, импульсивность, а также тревоги, агрессии. Познавательная деятельность у таких детей характеризуется низким уровнем активности и замедлением переработки информации. У них беден и узок круг представлений об окружающих предметах и явлениях. Эти представления нередко не только схематичны, не расчленены, но даже и ошибочны, что самым отрицательным образом сказывается на содержании и результативной стороне всех видов их деятельности, и в первую очередь продуктивной. Вместе с тем у них не нарушены абсолютные пороги чувствительности, различительные возможности слуха и зрения. Дефекты восприятия обнаруживаются при усложнении воспринимаемых объектов или в условиях, затрудняющих восприятие. Внимание характеризуется неустойчивостью, память ограничена в объеме и непрочна. Наглядно-действенное мышление развито в большей степени, чем наглядно-образное и особенно словесно-логическое. Имеются </w:t>
      </w:r>
      <w:r w:rsidR="00914CEC" w:rsidRPr="001925A8">
        <w:rPr>
          <w:rFonts w:ascii="Times New Roman" w:hAnsi="Times New Roman" w:cs="Times New Roman"/>
          <w:sz w:val="24"/>
          <w:szCs w:val="24"/>
        </w:rPr>
        <w:t>также нарушения</w:t>
      </w:r>
      <w:r w:rsidRPr="001925A8">
        <w:rPr>
          <w:rFonts w:ascii="Times New Roman" w:hAnsi="Times New Roman" w:cs="Times New Roman"/>
          <w:sz w:val="24"/>
          <w:szCs w:val="24"/>
        </w:rPr>
        <w:t xml:space="preserve"> речевых функций.</w:t>
      </w:r>
    </w:p>
    <w:p w14:paraId="514FAF21" w14:textId="1CB6A515" w:rsidR="00E8357F" w:rsidRPr="005A17E2" w:rsidRDefault="00526E7C" w:rsidP="00526E7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17E2">
        <w:rPr>
          <w:rFonts w:ascii="Times New Roman" w:hAnsi="Times New Roman" w:cs="Times New Roman"/>
          <w:sz w:val="24"/>
          <w:szCs w:val="24"/>
        </w:rPr>
        <w:t>Учитывая данные особенности развития детей с ЗПР</w:t>
      </w:r>
      <w:r w:rsidR="00EE5875" w:rsidRPr="005A17E2">
        <w:rPr>
          <w:rFonts w:ascii="Times New Roman" w:hAnsi="Times New Roman" w:cs="Times New Roman"/>
          <w:sz w:val="24"/>
          <w:szCs w:val="24"/>
        </w:rPr>
        <w:t>,</w:t>
      </w:r>
      <w:r w:rsidRPr="005A17E2">
        <w:rPr>
          <w:rFonts w:ascii="Times New Roman" w:hAnsi="Times New Roman" w:cs="Times New Roman"/>
          <w:sz w:val="24"/>
          <w:szCs w:val="24"/>
        </w:rPr>
        <w:t xml:space="preserve"> р</w:t>
      </w:r>
      <w:r w:rsidR="00E8357F" w:rsidRPr="005A17E2">
        <w:rPr>
          <w:rFonts w:ascii="Times New Roman" w:hAnsi="Times New Roman" w:cs="Times New Roman"/>
          <w:sz w:val="24"/>
          <w:szCs w:val="24"/>
        </w:rPr>
        <w:t xml:space="preserve">одителей </w:t>
      </w:r>
      <w:r w:rsidRPr="005A17E2">
        <w:rPr>
          <w:rFonts w:ascii="Times New Roman" w:hAnsi="Times New Roman" w:cs="Times New Roman"/>
          <w:sz w:val="24"/>
          <w:szCs w:val="24"/>
        </w:rPr>
        <w:t>данной категории детей</w:t>
      </w:r>
      <w:r w:rsidR="00E8357F" w:rsidRPr="005A17E2">
        <w:rPr>
          <w:rFonts w:ascii="Times New Roman" w:hAnsi="Times New Roman" w:cs="Times New Roman"/>
          <w:sz w:val="24"/>
          <w:szCs w:val="24"/>
        </w:rPr>
        <w:t xml:space="preserve"> необходимо обучить, как и чему </w:t>
      </w:r>
      <w:r w:rsidR="00C95ECF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E8357F" w:rsidRPr="005A17E2">
        <w:rPr>
          <w:rFonts w:ascii="Times New Roman" w:hAnsi="Times New Roman" w:cs="Times New Roman"/>
          <w:sz w:val="24"/>
          <w:szCs w:val="24"/>
        </w:rPr>
        <w:t>учить ребенка дома.</w:t>
      </w:r>
    </w:p>
    <w:p w14:paraId="02A5A540" w14:textId="3BE90423" w:rsidR="007E24B5" w:rsidRPr="005A17E2" w:rsidRDefault="007E24B5" w:rsidP="001925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A17E2">
        <w:rPr>
          <w:rFonts w:ascii="Times New Roman" w:hAnsi="Times New Roman" w:cs="Times New Roman"/>
          <w:sz w:val="24"/>
          <w:szCs w:val="24"/>
        </w:rPr>
        <w:t>1. У детей с ЗПР ослаблена память, не сформировано произвольное внимание, отстают в развитии мыслительные процессы, поэтому необходимо закреплять изученный материал</w:t>
      </w:r>
      <w:r w:rsidR="005C7589">
        <w:rPr>
          <w:rFonts w:ascii="Times New Roman" w:hAnsi="Times New Roman" w:cs="Times New Roman"/>
          <w:sz w:val="24"/>
          <w:szCs w:val="24"/>
        </w:rPr>
        <w:t xml:space="preserve"> в ДОУ</w:t>
      </w:r>
      <w:r w:rsidRPr="005A17E2">
        <w:rPr>
          <w:rFonts w:ascii="Times New Roman" w:hAnsi="Times New Roman" w:cs="Times New Roman"/>
          <w:sz w:val="24"/>
          <w:szCs w:val="24"/>
        </w:rPr>
        <w:t>.</w:t>
      </w:r>
    </w:p>
    <w:p w14:paraId="27C14AF0" w14:textId="4CA3350B" w:rsidR="007E24B5" w:rsidRPr="005A17E2" w:rsidRDefault="007E24B5" w:rsidP="001925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7E2">
        <w:rPr>
          <w:rFonts w:ascii="Times New Roman" w:hAnsi="Times New Roman" w:cs="Times New Roman"/>
          <w:sz w:val="24"/>
          <w:szCs w:val="24"/>
        </w:rPr>
        <w:t>2. Темы необходимо повторять вместе с ребенком, постепенно приучая его к самостоятельности.</w:t>
      </w:r>
    </w:p>
    <w:p w14:paraId="3D64A5FE" w14:textId="2C36CC00" w:rsidR="007E24B5" w:rsidRPr="005A17E2" w:rsidRDefault="007E24B5" w:rsidP="001925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7E2">
        <w:rPr>
          <w:rFonts w:ascii="Times New Roman" w:hAnsi="Times New Roman" w:cs="Times New Roman"/>
          <w:sz w:val="24"/>
          <w:szCs w:val="24"/>
        </w:rPr>
        <w:t>3. Помощь должна носить своевременный и разумный характер.</w:t>
      </w:r>
    </w:p>
    <w:p w14:paraId="5940D2B8" w14:textId="4D3CF025" w:rsidR="007E24B5" w:rsidRPr="005A17E2" w:rsidRDefault="007E24B5" w:rsidP="001925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7E2">
        <w:rPr>
          <w:rFonts w:ascii="Times New Roman" w:hAnsi="Times New Roman" w:cs="Times New Roman"/>
          <w:sz w:val="24"/>
          <w:szCs w:val="24"/>
        </w:rPr>
        <w:lastRenderedPageBreak/>
        <w:t>4. Важно определить, кто именно из взрослого окружения ребенка будет с ним заниматься(мама/папа/бабушка/дедушка).</w:t>
      </w:r>
    </w:p>
    <w:p w14:paraId="26E0C7B1" w14:textId="35D5949B" w:rsidR="007E24B5" w:rsidRPr="005A17E2" w:rsidRDefault="007E24B5" w:rsidP="001925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7E2">
        <w:rPr>
          <w:rFonts w:ascii="Times New Roman" w:hAnsi="Times New Roman" w:cs="Times New Roman"/>
          <w:sz w:val="24"/>
          <w:szCs w:val="24"/>
        </w:rPr>
        <w:t>5. Время занятий (15 – 20 мин.) должно быть закреплено в режиме дня. Постоянное время занятий дисциплинирует ребенка, помогает усвоению учебного материала.</w:t>
      </w:r>
    </w:p>
    <w:p w14:paraId="1859ABE4" w14:textId="5DB2DDFE" w:rsidR="007E24B5" w:rsidRPr="005A17E2" w:rsidRDefault="007E24B5" w:rsidP="001925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7E2">
        <w:rPr>
          <w:rFonts w:ascii="Times New Roman" w:hAnsi="Times New Roman" w:cs="Times New Roman"/>
          <w:sz w:val="24"/>
          <w:szCs w:val="24"/>
        </w:rPr>
        <w:t>6. Занятия должны носить занимательный характер и учитывать состояние обучающегося (здоровье/настроение).</w:t>
      </w:r>
    </w:p>
    <w:p w14:paraId="43241475" w14:textId="31FB3164" w:rsidR="007E24B5" w:rsidRPr="005A17E2" w:rsidRDefault="007E24B5" w:rsidP="001925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7E2">
        <w:rPr>
          <w:rFonts w:ascii="Times New Roman" w:hAnsi="Times New Roman" w:cs="Times New Roman"/>
          <w:sz w:val="24"/>
          <w:szCs w:val="24"/>
        </w:rPr>
        <w:t>7. При выборе задания необходимо внимательно ознакомиться с его содержанием, убедиться, что вам и ребенку все понятно.</w:t>
      </w:r>
    </w:p>
    <w:p w14:paraId="5A31A30B" w14:textId="0CA2942F" w:rsidR="007E24B5" w:rsidRPr="005A17E2" w:rsidRDefault="007E24B5" w:rsidP="001925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7E2">
        <w:rPr>
          <w:rFonts w:ascii="Times New Roman" w:hAnsi="Times New Roman" w:cs="Times New Roman"/>
          <w:sz w:val="24"/>
          <w:szCs w:val="24"/>
        </w:rPr>
        <w:t>8. Подберите необходимый наглядный дидактический материал, пособия, которые рекомендует учитель – дефектолог.</w:t>
      </w:r>
    </w:p>
    <w:p w14:paraId="3D48D555" w14:textId="541B9428" w:rsidR="007E24B5" w:rsidRPr="005A17E2" w:rsidRDefault="007E24B5" w:rsidP="001925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7E2">
        <w:rPr>
          <w:rFonts w:ascii="Times New Roman" w:hAnsi="Times New Roman" w:cs="Times New Roman"/>
          <w:sz w:val="24"/>
          <w:szCs w:val="24"/>
        </w:rPr>
        <w:t>9. Занятия должны быть регулярными.</w:t>
      </w:r>
    </w:p>
    <w:p w14:paraId="2E2CECC8" w14:textId="410FAE81" w:rsidR="007E24B5" w:rsidRPr="005A17E2" w:rsidRDefault="007E24B5" w:rsidP="001925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7E2">
        <w:rPr>
          <w:rFonts w:ascii="Times New Roman" w:hAnsi="Times New Roman" w:cs="Times New Roman"/>
          <w:sz w:val="24"/>
          <w:szCs w:val="24"/>
        </w:rPr>
        <w:t>10. Закрепление знаний может проводиться во время прогулок, поездок. Но некоторые виды занятий требуют обязательной спокойной деловой обстановки, а также отсутствия отвлекающих факторов.</w:t>
      </w:r>
    </w:p>
    <w:p w14:paraId="0C847267" w14:textId="11A65AE4" w:rsidR="007E24B5" w:rsidRPr="005A17E2" w:rsidRDefault="007E24B5" w:rsidP="001925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7E2">
        <w:rPr>
          <w:rFonts w:ascii="Times New Roman" w:hAnsi="Times New Roman" w:cs="Times New Roman"/>
          <w:sz w:val="24"/>
          <w:szCs w:val="24"/>
        </w:rPr>
        <w:t>11. Занятия должны быть непродолжительными, не вызывать утомления и пресыщения.</w:t>
      </w:r>
    </w:p>
    <w:p w14:paraId="5025804E" w14:textId="35F99001" w:rsidR="007E24B5" w:rsidRPr="005A17E2" w:rsidRDefault="007E24B5" w:rsidP="001925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7E2">
        <w:rPr>
          <w:rFonts w:ascii="Times New Roman" w:hAnsi="Times New Roman" w:cs="Times New Roman"/>
          <w:sz w:val="24"/>
          <w:szCs w:val="24"/>
        </w:rPr>
        <w:t>12.Необходимо разнообразить формы и методы проведения занятия, чередовать занятия по развитию речи с заданиями по развитию внимания, памяти, мышления…</w:t>
      </w:r>
    </w:p>
    <w:p w14:paraId="49B81497" w14:textId="42165286" w:rsidR="007E24B5" w:rsidRPr="005A17E2" w:rsidRDefault="007E24B5" w:rsidP="001925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7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13.Необходимо придерживаться единых требований, которые предъявляются</w:t>
      </w:r>
      <w:r w:rsidRPr="005A17E2">
        <w:rPr>
          <w:rFonts w:ascii="Times New Roman" w:hAnsi="Times New Roman" w:cs="Times New Roman"/>
          <w:sz w:val="24"/>
          <w:szCs w:val="24"/>
        </w:rPr>
        <w:t xml:space="preserve"> ребенку. Не позволяйте уклоняться от работы, лениться. Будьте терпеливы с ребенком, доброжелательны, но достаточно требовательны</w:t>
      </w:r>
    </w:p>
    <w:p w14:paraId="35FAC00B" w14:textId="6D68C88D" w:rsidR="007E24B5" w:rsidRPr="005A17E2" w:rsidRDefault="007E24B5" w:rsidP="001925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7E2">
        <w:rPr>
          <w:rFonts w:ascii="Times New Roman" w:hAnsi="Times New Roman" w:cs="Times New Roman"/>
          <w:sz w:val="24"/>
          <w:szCs w:val="24"/>
        </w:rPr>
        <w:t>14. Отмечайте малейшие успехи, учите ребенка преодолевать трудности.</w:t>
      </w:r>
    </w:p>
    <w:p w14:paraId="6FA64201" w14:textId="67E2BC4F" w:rsidR="007E24B5" w:rsidRPr="005A17E2" w:rsidRDefault="007E24B5" w:rsidP="001925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7E2">
        <w:rPr>
          <w:rFonts w:ascii="Times New Roman" w:hAnsi="Times New Roman" w:cs="Times New Roman"/>
          <w:sz w:val="24"/>
          <w:szCs w:val="24"/>
        </w:rPr>
        <w:t>15. Обязательно посещайте консультации дефектолога, логопеда, психолога.</w:t>
      </w:r>
    </w:p>
    <w:p w14:paraId="583F22AA" w14:textId="005F22E8" w:rsidR="007E24B5" w:rsidRPr="005A17E2" w:rsidRDefault="007E24B5" w:rsidP="001925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7E2">
        <w:rPr>
          <w:rFonts w:ascii="Times New Roman" w:hAnsi="Times New Roman" w:cs="Times New Roman"/>
          <w:sz w:val="24"/>
          <w:szCs w:val="24"/>
        </w:rPr>
        <w:t>16. Своевременно консультируйтесь и проводите лечение детей.</w:t>
      </w:r>
    </w:p>
    <w:p w14:paraId="3B7E4B1C" w14:textId="6AA47F3E" w:rsidR="003E0800" w:rsidRPr="005A17E2" w:rsidRDefault="003E0800" w:rsidP="001925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7E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 развития познавательных процессов необходимо выполнять упражнения:</w:t>
      </w:r>
    </w:p>
    <w:p w14:paraId="77144636" w14:textId="43B27080" w:rsidR="003E0800" w:rsidRPr="005A17E2" w:rsidRDefault="003E0800" w:rsidP="001925A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7E2">
        <w:rPr>
          <w:rFonts w:ascii="Times New Roman" w:hAnsi="Times New Roman" w:cs="Times New Roman"/>
          <w:b/>
          <w:bCs/>
          <w:sz w:val="24"/>
          <w:szCs w:val="24"/>
        </w:rPr>
        <w:t>Развитие мелкой моторики</w:t>
      </w:r>
      <w:r w:rsidRPr="005A17E2">
        <w:rPr>
          <w:rFonts w:ascii="Times New Roman" w:hAnsi="Times New Roman" w:cs="Times New Roman"/>
          <w:sz w:val="24"/>
          <w:szCs w:val="24"/>
        </w:rPr>
        <w:t>:</w:t>
      </w:r>
    </w:p>
    <w:p w14:paraId="5FD68C09" w14:textId="2F92A575" w:rsidR="003E0800" w:rsidRPr="005A17E2" w:rsidRDefault="003E0800" w:rsidP="001925A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7E2">
        <w:rPr>
          <w:rFonts w:ascii="Times New Roman" w:hAnsi="Times New Roman" w:cs="Times New Roman"/>
          <w:sz w:val="24"/>
          <w:szCs w:val="24"/>
        </w:rPr>
        <w:t>Графические упражнения</w:t>
      </w:r>
    </w:p>
    <w:p w14:paraId="44C73060" w14:textId="27E253DF" w:rsidR="003E0800" w:rsidRPr="005A17E2" w:rsidRDefault="003E0800" w:rsidP="001925A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7E2">
        <w:rPr>
          <w:rFonts w:ascii="Times New Roman" w:hAnsi="Times New Roman" w:cs="Times New Roman"/>
          <w:sz w:val="24"/>
          <w:szCs w:val="24"/>
        </w:rPr>
        <w:t>Прописи</w:t>
      </w:r>
    </w:p>
    <w:p w14:paraId="2897BD6D" w14:textId="30B847BD" w:rsidR="003E0800" w:rsidRPr="005A17E2" w:rsidRDefault="003E0800" w:rsidP="001925A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7E2">
        <w:rPr>
          <w:rFonts w:ascii="Times New Roman" w:hAnsi="Times New Roman" w:cs="Times New Roman"/>
          <w:sz w:val="24"/>
          <w:szCs w:val="24"/>
        </w:rPr>
        <w:t>Лепка</w:t>
      </w:r>
    </w:p>
    <w:p w14:paraId="604ABD50" w14:textId="28A4DA34" w:rsidR="003E0800" w:rsidRPr="005A17E2" w:rsidRDefault="003E0800" w:rsidP="001925A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7E2">
        <w:rPr>
          <w:rFonts w:ascii="Times New Roman" w:hAnsi="Times New Roman" w:cs="Times New Roman"/>
          <w:sz w:val="24"/>
          <w:szCs w:val="24"/>
        </w:rPr>
        <w:t>Рисование</w:t>
      </w:r>
    </w:p>
    <w:p w14:paraId="2E4D812D" w14:textId="5753CDBD" w:rsidR="003E0800" w:rsidRPr="005A17E2" w:rsidRDefault="003E0800" w:rsidP="001925A8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7E2">
        <w:rPr>
          <w:rFonts w:ascii="Times New Roman" w:hAnsi="Times New Roman" w:cs="Times New Roman"/>
          <w:sz w:val="24"/>
          <w:szCs w:val="24"/>
        </w:rPr>
        <w:t>Пальчиковая гимнастика</w:t>
      </w:r>
    </w:p>
    <w:p w14:paraId="6E617064" w14:textId="4508A520" w:rsidR="003E0800" w:rsidRPr="005A17E2" w:rsidRDefault="003E0800" w:rsidP="001925A8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7E2">
        <w:rPr>
          <w:rFonts w:ascii="Times New Roman" w:hAnsi="Times New Roman" w:cs="Times New Roman"/>
          <w:sz w:val="24"/>
          <w:szCs w:val="24"/>
        </w:rPr>
        <w:t>Оригами</w:t>
      </w:r>
    </w:p>
    <w:p w14:paraId="2B218C63" w14:textId="77B391D1" w:rsidR="003E0800" w:rsidRPr="005A17E2" w:rsidRDefault="003E0800" w:rsidP="001925A8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7E2">
        <w:rPr>
          <w:rFonts w:ascii="Times New Roman" w:hAnsi="Times New Roman" w:cs="Times New Roman"/>
          <w:b/>
          <w:bCs/>
          <w:sz w:val="24"/>
          <w:szCs w:val="24"/>
        </w:rPr>
        <w:t>Развитие внимания:</w:t>
      </w:r>
    </w:p>
    <w:p w14:paraId="411386B6" w14:textId="3EEDECEC" w:rsidR="003E0800" w:rsidRPr="005A17E2" w:rsidRDefault="003E0800" w:rsidP="001925A8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7E2">
        <w:rPr>
          <w:rFonts w:ascii="Times New Roman" w:hAnsi="Times New Roman" w:cs="Times New Roman"/>
          <w:sz w:val="24"/>
          <w:szCs w:val="24"/>
        </w:rPr>
        <w:t>выкладывание узора из мозаики;</w:t>
      </w:r>
    </w:p>
    <w:p w14:paraId="2523B84E" w14:textId="48A6E616" w:rsidR="003E0800" w:rsidRPr="001925A8" w:rsidRDefault="003E0800" w:rsidP="001925A8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5A8">
        <w:rPr>
          <w:rFonts w:ascii="Times New Roman" w:hAnsi="Times New Roman" w:cs="Times New Roman"/>
          <w:sz w:val="24"/>
          <w:szCs w:val="24"/>
        </w:rPr>
        <w:t>выкладывание фигуры из палочек по образцу;</w:t>
      </w:r>
    </w:p>
    <w:p w14:paraId="6662470D" w14:textId="45D5B75A" w:rsidR="003E0800" w:rsidRPr="001925A8" w:rsidRDefault="003E0800" w:rsidP="001925A8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5A8">
        <w:rPr>
          <w:rFonts w:ascii="Times New Roman" w:hAnsi="Times New Roman" w:cs="Times New Roman"/>
          <w:sz w:val="24"/>
          <w:szCs w:val="24"/>
        </w:rPr>
        <w:lastRenderedPageBreak/>
        <w:t>исключение лишнего;</w:t>
      </w:r>
    </w:p>
    <w:p w14:paraId="634C98D5" w14:textId="32E7DDF9" w:rsidR="003E0800" w:rsidRPr="001925A8" w:rsidRDefault="003E0800" w:rsidP="001925A8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5A8">
        <w:rPr>
          <w:rFonts w:ascii="Times New Roman" w:hAnsi="Times New Roman" w:cs="Times New Roman"/>
          <w:sz w:val="24"/>
          <w:szCs w:val="24"/>
        </w:rPr>
        <w:t>нахождение различий в двух похожих картинках;</w:t>
      </w:r>
    </w:p>
    <w:p w14:paraId="0C901ECA" w14:textId="043B70FA" w:rsidR="003E0800" w:rsidRPr="001925A8" w:rsidRDefault="003E0800" w:rsidP="001925A8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5A8">
        <w:rPr>
          <w:rFonts w:ascii="Times New Roman" w:hAnsi="Times New Roman" w:cs="Times New Roman"/>
          <w:sz w:val="24"/>
          <w:szCs w:val="24"/>
        </w:rPr>
        <w:t>нахождение двух одинаковых предметов среди множества;</w:t>
      </w:r>
    </w:p>
    <w:p w14:paraId="0FF9E515" w14:textId="7769E04A" w:rsidR="003E0800" w:rsidRPr="001925A8" w:rsidRDefault="003E0800" w:rsidP="001925A8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5A8">
        <w:rPr>
          <w:rFonts w:ascii="Times New Roman" w:hAnsi="Times New Roman" w:cs="Times New Roman"/>
          <w:sz w:val="24"/>
          <w:szCs w:val="24"/>
        </w:rPr>
        <w:t>нанизывание бусинок по образцу;</w:t>
      </w:r>
    </w:p>
    <w:p w14:paraId="00D604DD" w14:textId="33CE5CF0" w:rsidR="003E0800" w:rsidRPr="001925A8" w:rsidRDefault="003E0800" w:rsidP="001925A8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5A8">
        <w:rPr>
          <w:rFonts w:ascii="Times New Roman" w:hAnsi="Times New Roman" w:cs="Times New Roman"/>
          <w:sz w:val="24"/>
          <w:szCs w:val="24"/>
        </w:rPr>
        <w:t>срисовывание по клеточкам;</w:t>
      </w:r>
    </w:p>
    <w:p w14:paraId="2D854889" w14:textId="0ED025F4" w:rsidR="003E0800" w:rsidRPr="001925A8" w:rsidRDefault="003E0800" w:rsidP="001925A8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5A8">
        <w:rPr>
          <w:rFonts w:ascii="Times New Roman" w:hAnsi="Times New Roman" w:cs="Times New Roman"/>
          <w:sz w:val="24"/>
          <w:szCs w:val="24"/>
        </w:rPr>
        <w:t>нахождение одной буквы в газетном тексте (при повторе упражнения количество отмеченных букв за единицу времени увеличивается).</w:t>
      </w:r>
    </w:p>
    <w:p w14:paraId="6D3C76BA" w14:textId="624CAF0C" w:rsidR="003E0800" w:rsidRPr="001925A8" w:rsidRDefault="003E0800" w:rsidP="001925A8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5A8">
        <w:rPr>
          <w:rFonts w:ascii="Times New Roman" w:hAnsi="Times New Roman" w:cs="Times New Roman"/>
          <w:b/>
          <w:bCs/>
          <w:sz w:val="24"/>
          <w:szCs w:val="24"/>
        </w:rPr>
        <w:t>Развитие восприятия:</w:t>
      </w:r>
    </w:p>
    <w:p w14:paraId="43A3A36F" w14:textId="32E43C0C" w:rsidR="003E0800" w:rsidRPr="001925A8" w:rsidRDefault="003E0800" w:rsidP="001925A8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5A8">
        <w:rPr>
          <w:rFonts w:ascii="Times New Roman" w:hAnsi="Times New Roman" w:cs="Times New Roman"/>
          <w:sz w:val="24"/>
          <w:szCs w:val="24"/>
        </w:rPr>
        <w:t>Различать цвета и их оттенки.</w:t>
      </w:r>
    </w:p>
    <w:p w14:paraId="77C1C418" w14:textId="78E06648" w:rsidR="003E0800" w:rsidRPr="001925A8" w:rsidRDefault="003E0800" w:rsidP="001925A8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5A8">
        <w:rPr>
          <w:rFonts w:ascii="Times New Roman" w:hAnsi="Times New Roman" w:cs="Times New Roman"/>
          <w:sz w:val="24"/>
          <w:szCs w:val="24"/>
        </w:rPr>
        <w:t>Различать форму предметов и геометрические фигуры.</w:t>
      </w:r>
    </w:p>
    <w:p w14:paraId="5F8CC6B3" w14:textId="53C0D4C3" w:rsidR="003E0800" w:rsidRPr="001925A8" w:rsidRDefault="003E0800" w:rsidP="001925A8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5A8">
        <w:rPr>
          <w:rFonts w:ascii="Times New Roman" w:hAnsi="Times New Roman" w:cs="Times New Roman"/>
          <w:sz w:val="24"/>
          <w:szCs w:val="24"/>
        </w:rPr>
        <w:t>Сравнивать предметы по величине (длине, ширине, высоте).</w:t>
      </w:r>
    </w:p>
    <w:p w14:paraId="36AFB624" w14:textId="27AF1961" w:rsidR="003E0800" w:rsidRPr="001925A8" w:rsidRDefault="003E0800" w:rsidP="001925A8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5A8">
        <w:rPr>
          <w:rFonts w:ascii="Times New Roman" w:hAnsi="Times New Roman" w:cs="Times New Roman"/>
          <w:sz w:val="24"/>
          <w:szCs w:val="24"/>
        </w:rPr>
        <w:t>Выражать словами, какой предмет больше (меньше), длиннее (короче), выше (ниже), шире (уже).</w:t>
      </w:r>
    </w:p>
    <w:p w14:paraId="0DEB5940" w14:textId="036D5E3B" w:rsidR="003E0800" w:rsidRPr="001925A8" w:rsidRDefault="003E0800" w:rsidP="001925A8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5A8">
        <w:rPr>
          <w:rFonts w:ascii="Times New Roman" w:hAnsi="Times New Roman" w:cs="Times New Roman"/>
          <w:sz w:val="24"/>
          <w:szCs w:val="24"/>
        </w:rPr>
        <w:t>Сравнивать до 10 предметов, различных по величине.</w:t>
      </w:r>
    </w:p>
    <w:p w14:paraId="18CB9B62" w14:textId="15C4B58F" w:rsidR="003E0800" w:rsidRPr="001925A8" w:rsidRDefault="003E0800" w:rsidP="001925A8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5A8">
        <w:rPr>
          <w:rFonts w:ascii="Times New Roman" w:hAnsi="Times New Roman" w:cs="Times New Roman"/>
          <w:sz w:val="24"/>
          <w:szCs w:val="24"/>
        </w:rPr>
        <w:t>Измерять длину предметов с помощью условной мерки (нитки).</w:t>
      </w:r>
    </w:p>
    <w:p w14:paraId="5614BBBE" w14:textId="3675E44D" w:rsidR="003E0800" w:rsidRPr="001925A8" w:rsidRDefault="003E0800" w:rsidP="001925A8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5A8">
        <w:rPr>
          <w:rFonts w:ascii="Times New Roman" w:hAnsi="Times New Roman" w:cs="Times New Roman"/>
          <w:sz w:val="24"/>
          <w:szCs w:val="24"/>
        </w:rPr>
        <w:t>Различать и называть части суток, их последовательность.</w:t>
      </w:r>
    </w:p>
    <w:p w14:paraId="74734A40" w14:textId="63C41E09" w:rsidR="003E0800" w:rsidRPr="001925A8" w:rsidRDefault="003E0800" w:rsidP="001925A8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5A8">
        <w:rPr>
          <w:rFonts w:ascii="Times New Roman" w:hAnsi="Times New Roman" w:cs="Times New Roman"/>
          <w:sz w:val="24"/>
          <w:szCs w:val="24"/>
        </w:rPr>
        <w:t>Понимать значение слов вчера, сегодня, завтра.</w:t>
      </w:r>
    </w:p>
    <w:p w14:paraId="05F47E7A" w14:textId="75C124B8" w:rsidR="003E0800" w:rsidRPr="001925A8" w:rsidRDefault="003E0800" w:rsidP="001925A8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5A8">
        <w:rPr>
          <w:rFonts w:ascii="Times New Roman" w:hAnsi="Times New Roman" w:cs="Times New Roman"/>
          <w:sz w:val="24"/>
          <w:szCs w:val="24"/>
        </w:rPr>
        <w:t>Знать дни недели, месяцы года.</w:t>
      </w:r>
    </w:p>
    <w:p w14:paraId="0FA4C04D" w14:textId="0DAAA4CD" w:rsidR="003E0800" w:rsidRPr="001925A8" w:rsidRDefault="003E0800" w:rsidP="001925A8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5A8">
        <w:rPr>
          <w:rFonts w:ascii="Times New Roman" w:hAnsi="Times New Roman" w:cs="Times New Roman"/>
          <w:b/>
          <w:bCs/>
          <w:sz w:val="24"/>
          <w:szCs w:val="24"/>
        </w:rPr>
        <w:t>Развитие памяти:</w:t>
      </w:r>
    </w:p>
    <w:p w14:paraId="3E72035E" w14:textId="66810CFC" w:rsidR="003E0800" w:rsidRPr="001925A8" w:rsidRDefault="003E0800" w:rsidP="001925A8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5A8">
        <w:rPr>
          <w:rFonts w:ascii="Times New Roman" w:hAnsi="Times New Roman" w:cs="Times New Roman"/>
          <w:sz w:val="24"/>
          <w:szCs w:val="24"/>
        </w:rPr>
        <w:t>Заучивать небольшое стихотворение один раз в неделю;</w:t>
      </w:r>
    </w:p>
    <w:p w14:paraId="36F80C3C" w14:textId="1666B485" w:rsidR="003E0800" w:rsidRPr="001925A8" w:rsidRDefault="003E0800" w:rsidP="001925A8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5A8">
        <w:rPr>
          <w:rFonts w:ascii="Times New Roman" w:hAnsi="Times New Roman" w:cs="Times New Roman"/>
          <w:sz w:val="24"/>
          <w:szCs w:val="24"/>
        </w:rPr>
        <w:t xml:space="preserve">Находясь на кухне, спросите у ребенка, что вы забыли положить в салат или правильно вы накрыли на </w:t>
      </w:r>
      <w:r w:rsidR="00EE5875" w:rsidRPr="001925A8">
        <w:rPr>
          <w:rFonts w:ascii="Times New Roman" w:hAnsi="Times New Roman" w:cs="Times New Roman"/>
          <w:sz w:val="24"/>
          <w:szCs w:val="24"/>
        </w:rPr>
        <w:t>стол</w:t>
      </w:r>
      <w:r w:rsidR="00EE5875">
        <w:rPr>
          <w:rFonts w:ascii="Times New Roman" w:hAnsi="Times New Roman" w:cs="Times New Roman"/>
          <w:sz w:val="24"/>
          <w:szCs w:val="24"/>
        </w:rPr>
        <w:t>, из каких овощей варите суп</w:t>
      </w:r>
      <w:proofErr w:type="gramStart"/>
      <w:r w:rsidR="00EE5875">
        <w:rPr>
          <w:rFonts w:ascii="Times New Roman" w:hAnsi="Times New Roman" w:cs="Times New Roman"/>
          <w:sz w:val="24"/>
          <w:szCs w:val="24"/>
        </w:rPr>
        <w:t>; Что</w:t>
      </w:r>
      <w:proofErr w:type="gramEnd"/>
      <w:r w:rsidR="00EE5875">
        <w:rPr>
          <w:rFonts w:ascii="Times New Roman" w:hAnsi="Times New Roman" w:cs="Times New Roman"/>
          <w:sz w:val="24"/>
          <w:szCs w:val="24"/>
        </w:rPr>
        <w:t xml:space="preserve"> сначала положили в то или иное блюда, а что потом</w:t>
      </w:r>
      <w:r w:rsidR="00EE5875" w:rsidRPr="001925A8">
        <w:rPr>
          <w:rFonts w:ascii="Times New Roman" w:hAnsi="Times New Roman" w:cs="Times New Roman"/>
          <w:sz w:val="24"/>
          <w:szCs w:val="24"/>
        </w:rPr>
        <w:t>?</w:t>
      </w:r>
      <w:r w:rsidR="00EE5875">
        <w:rPr>
          <w:rFonts w:ascii="Times New Roman" w:hAnsi="Times New Roman" w:cs="Times New Roman"/>
          <w:sz w:val="24"/>
          <w:szCs w:val="24"/>
        </w:rPr>
        <w:t xml:space="preserve"> И т.д.</w:t>
      </w:r>
      <w:r w:rsidRPr="001925A8">
        <w:rPr>
          <w:rFonts w:ascii="Times New Roman" w:hAnsi="Times New Roman" w:cs="Times New Roman"/>
          <w:sz w:val="24"/>
          <w:szCs w:val="24"/>
        </w:rPr>
        <w:t>;</w:t>
      </w:r>
    </w:p>
    <w:p w14:paraId="64FA2087" w14:textId="373CE2A5" w:rsidR="003E0800" w:rsidRPr="001925A8" w:rsidRDefault="003E0800" w:rsidP="001925A8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5A8">
        <w:rPr>
          <w:rFonts w:ascii="Times New Roman" w:hAnsi="Times New Roman" w:cs="Times New Roman"/>
          <w:sz w:val="24"/>
          <w:szCs w:val="24"/>
        </w:rPr>
        <w:t>Перед сном, когда вы прочли книгу, скажите ребенку: «Запомни, на какой страничке мы остановились, завтра мы продолжим с этого места», например, 4 строчка сверху, 10 страница;</w:t>
      </w:r>
    </w:p>
    <w:p w14:paraId="6ABEC6DD" w14:textId="35CF96B4" w:rsidR="003E0800" w:rsidRPr="001925A8" w:rsidRDefault="003E0800" w:rsidP="001925A8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5A8">
        <w:rPr>
          <w:rFonts w:ascii="Times New Roman" w:hAnsi="Times New Roman" w:cs="Times New Roman"/>
          <w:sz w:val="24"/>
          <w:szCs w:val="24"/>
        </w:rPr>
        <w:t>После просмотра мультфильма, задайте вопросы по его содержанию;</w:t>
      </w:r>
    </w:p>
    <w:p w14:paraId="33DFF4BC" w14:textId="77D54B28" w:rsidR="003E0800" w:rsidRPr="001925A8" w:rsidRDefault="003E0800" w:rsidP="001925A8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5A8">
        <w:rPr>
          <w:rFonts w:ascii="Times New Roman" w:hAnsi="Times New Roman" w:cs="Times New Roman"/>
          <w:sz w:val="24"/>
          <w:szCs w:val="24"/>
        </w:rPr>
        <w:t>После уборки можно спросить у ребенка: «Все ли игрушки лежат на своих местах?», переложив одну из них в другое место;</w:t>
      </w:r>
    </w:p>
    <w:p w14:paraId="31BCB214" w14:textId="4CB14095" w:rsidR="003E0800" w:rsidRPr="001925A8" w:rsidRDefault="003E0800" w:rsidP="001925A8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5A8">
        <w:rPr>
          <w:rFonts w:ascii="Times New Roman" w:hAnsi="Times New Roman" w:cs="Times New Roman"/>
          <w:sz w:val="24"/>
          <w:szCs w:val="24"/>
        </w:rPr>
        <w:t>Придя домой с прогулки, спросите у ребенка, что он сегодня видел на улице;</w:t>
      </w:r>
    </w:p>
    <w:p w14:paraId="2F0884AE" w14:textId="47076221" w:rsidR="003E0800" w:rsidRPr="001925A8" w:rsidRDefault="003E0800" w:rsidP="001925A8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5A8">
        <w:rPr>
          <w:rFonts w:ascii="Times New Roman" w:hAnsi="Times New Roman" w:cs="Times New Roman"/>
          <w:b/>
          <w:bCs/>
          <w:sz w:val="24"/>
          <w:szCs w:val="24"/>
        </w:rPr>
        <w:t>Развитие мышления:</w:t>
      </w:r>
    </w:p>
    <w:p w14:paraId="74D6D1C3" w14:textId="014C6934" w:rsidR="003E0800" w:rsidRPr="001925A8" w:rsidRDefault="003E0800" w:rsidP="001925A8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5A8">
        <w:rPr>
          <w:rFonts w:ascii="Times New Roman" w:hAnsi="Times New Roman" w:cs="Times New Roman"/>
          <w:sz w:val="24"/>
          <w:szCs w:val="24"/>
        </w:rPr>
        <w:t>Сравнивать и сопоставлять предметы, находить их сходства и различия.</w:t>
      </w:r>
    </w:p>
    <w:p w14:paraId="703A1BC6" w14:textId="6B6CA1DE" w:rsidR="003E0800" w:rsidRPr="001925A8" w:rsidRDefault="003E0800" w:rsidP="001925A8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5A8">
        <w:rPr>
          <w:rFonts w:ascii="Times New Roman" w:hAnsi="Times New Roman" w:cs="Times New Roman"/>
          <w:sz w:val="24"/>
          <w:szCs w:val="24"/>
        </w:rPr>
        <w:t>Описывать различные свойства окружающих его предметов.</w:t>
      </w:r>
    </w:p>
    <w:p w14:paraId="0048778A" w14:textId="418AA168" w:rsidR="003E0800" w:rsidRPr="001925A8" w:rsidRDefault="003E0800" w:rsidP="001925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1E9F4E" w14:textId="7E5EFD67" w:rsidR="003E0800" w:rsidRPr="001925A8" w:rsidRDefault="003E0800" w:rsidP="001925A8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5A8">
        <w:rPr>
          <w:rFonts w:ascii="Times New Roman" w:hAnsi="Times New Roman" w:cs="Times New Roman"/>
          <w:sz w:val="24"/>
          <w:szCs w:val="24"/>
        </w:rPr>
        <w:t>Узнавать предметы по заданным признакам.</w:t>
      </w:r>
    </w:p>
    <w:p w14:paraId="6CD259B0" w14:textId="1D2C4478" w:rsidR="003E0800" w:rsidRPr="001925A8" w:rsidRDefault="003E0800" w:rsidP="001925A8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5A8">
        <w:rPr>
          <w:rFonts w:ascii="Times New Roman" w:hAnsi="Times New Roman" w:cs="Times New Roman"/>
          <w:sz w:val="24"/>
          <w:szCs w:val="24"/>
        </w:rPr>
        <w:lastRenderedPageBreak/>
        <w:t>Разделять предметы на классы, группы путем выделения в этих предметах тех или иных признаков.</w:t>
      </w:r>
    </w:p>
    <w:p w14:paraId="5CC7A1CF" w14:textId="464B605F" w:rsidR="003E0800" w:rsidRPr="001925A8" w:rsidRDefault="003E0800" w:rsidP="001925A8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5A8">
        <w:rPr>
          <w:rFonts w:ascii="Times New Roman" w:hAnsi="Times New Roman" w:cs="Times New Roman"/>
          <w:sz w:val="24"/>
          <w:szCs w:val="24"/>
        </w:rPr>
        <w:t>Находить противоположные по значению понятия.</w:t>
      </w:r>
    </w:p>
    <w:p w14:paraId="71975930" w14:textId="54BCFFDE" w:rsidR="003E0800" w:rsidRPr="001925A8" w:rsidRDefault="003E0800" w:rsidP="001925A8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5A8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</w:p>
    <w:p w14:paraId="56458238" w14:textId="71B0BBF1" w:rsidR="003E0800" w:rsidRPr="001925A8" w:rsidRDefault="003E0800" w:rsidP="001925A8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5A8">
        <w:rPr>
          <w:rFonts w:ascii="Times New Roman" w:hAnsi="Times New Roman" w:cs="Times New Roman"/>
          <w:sz w:val="24"/>
          <w:szCs w:val="24"/>
        </w:rPr>
        <w:t>Выполняйте артикуляционную гимнастику,</w:t>
      </w:r>
    </w:p>
    <w:p w14:paraId="43A17AE1" w14:textId="26D5169B" w:rsidR="003E0800" w:rsidRPr="001925A8" w:rsidRDefault="003E0800" w:rsidP="001925A8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5A8">
        <w:rPr>
          <w:rFonts w:ascii="Times New Roman" w:hAnsi="Times New Roman" w:cs="Times New Roman"/>
          <w:sz w:val="24"/>
          <w:szCs w:val="24"/>
        </w:rPr>
        <w:t>Выполняйте упражнения: «Один-много», «Назови ласково», «Какой?</w:t>
      </w:r>
      <w:r w:rsidR="004A461B" w:rsidRPr="001925A8">
        <w:rPr>
          <w:rFonts w:ascii="Times New Roman" w:hAnsi="Times New Roman" w:cs="Times New Roman"/>
          <w:sz w:val="24"/>
          <w:szCs w:val="24"/>
        </w:rPr>
        <w:t xml:space="preserve"> </w:t>
      </w:r>
      <w:r w:rsidRPr="001925A8">
        <w:rPr>
          <w:rFonts w:ascii="Times New Roman" w:hAnsi="Times New Roman" w:cs="Times New Roman"/>
          <w:sz w:val="24"/>
          <w:szCs w:val="24"/>
        </w:rPr>
        <w:t>Какая?</w:t>
      </w:r>
      <w:r w:rsidR="004A461B" w:rsidRPr="001925A8">
        <w:rPr>
          <w:rFonts w:ascii="Times New Roman" w:hAnsi="Times New Roman" w:cs="Times New Roman"/>
          <w:sz w:val="24"/>
          <w:szCs w:val="24"/>
        </w:rPr>
        <w:t xml:space="preserve"> </w:t>
      </w:r>
      <w:r w:rsidRPr="001925A8">
        <w:rPr>
          <w:rFonts w:ascii="Times New Roman" w:hAnsi="Times New Roman" w:cs="Times New Roman"/>
          <w:sz w:val="24"/>
          <w:szCs w:val="24"/>
        </w:rPr>
        <w:t>Какие?», «Посчитаем предметы».</w:t>
      </w:r>
    </w:p>
    <w:p w14:paraId="24F3F018" w14:textId="055E251D" w:rsidR="003E0800" w:rsidRPr="001925A8" w:rsidRDefault="003E0800" w:rsidP="001925A8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5A8">
        <w:rPr>
          <w:rFonts w:ascii="Times New Roman" w:hAnsi="Times New Roman" w:cs="Times New Roman"/>
          <w:sz w:val="24"/>
          <w:szCs w:val="24"/>
        </w:rPr>
        <w:t>Составляйте рассказы по картинкам.</w:t>
      </w:r>
    </w:p>
    <w:p w14:paraId="3D4E80D7" w14:textId="07C27C0A" w:rsidR="003E0800" w:rsidRPr="001925A8" w:rsidRDefault="003E0800" w:rsidP="001925A8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5A8">
        <w:rPr>
          <w:rFonts w:ascii="Times New Roman" w:hAnsi="Times New Roman" w:cs="Times New Roman"/>
          <w:sz w:val="24"/>
          <w:szCs w:val="24"/>
        </w:rPr>
        <w:t>Пересказывайте сказки, мультфильмы.</w:t>
      </w:r>
    </w:p>
    <w:p w14:paraId="07B193D2" w14:textId="4B1D4F71" w:rsidR="003E0800" w:rsidRPr="001925A8" w:rsidRDefault="003E0800" w:rsidP="001925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5A8">
        <w:rPr>
          <w:rFonts w:ascii="Times New Roman" w:hAnsi="Times New Roman" w:cs="Times New Roman"/>
          <w:b/>
          <w:bCs/>
          <w:sz w:val="24"/>
          <w:szCs w:val="24"/>
        </w:rPr>
        <w:t>Развитие психических функций</w:t>
      </w:r>
    </w:p>
    <w:p w14:paraId="42809F5A" w14:textId="3E7D8AA7" w:rsidR="003E0800" w:rsidRPr="001925A8" w:rsidRDefault="003E0800" w:rsidP="001925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5A8">
        <w:rPr>
          <w:rFonts w:ascii="Times New Roman" w:hAnsi="Times New Roman" w:cs="Times New Roman"/>
          <w:b/>
          <w:bCs/>
          <w:sz w:val="24"/>
          <w:szCs w:val="24"/>
        </w:rPr>
        <w:t>Примеры игр и упражнений:</w:t>
      </w:r>
    </w:p>
    <w:p w14:paraId="5B6E2526" w14:textId="713CF205" w:rsidR="003E0800" w:rsidRPr="001925A8" w:rsidRDefault="003E0800" w:rsidP="001925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5A8">
        <w:rPr>
          <w:rFonts w:ascii="Times New Roman" w:hAnsi="Times New Roman" w:cs="Times New Roman"/>
          <w:b/>
          <w:bCs/>
          <w:sz w:val="24"/>
          <w:szCs w:val="24"/>
        </w:rPr>
        <w:t>-Зрительное внимание:</w:t>
      </w:r>
      <w:r w:rsidRPr="001925A8">
        <w:rPr>
          <w:rFonts w:ascii="Times New Roman" w:hAnsi="Times New Roman" w:cs="Times New Roman"/>
          <w:sz w:val="24"/>
          <w:szCs w:val="24"/>
        </w:rPr>
        <w:t> Игры: «Найди отличия», «Найди два одинаковых предмета», «Найди половинку предмета», «Найди точно такую же картинку или предмет», «Что забыл изобразить художник», «Узнай по силуэту», «Узнавание наложенных и пересекающих (зашумленных) изображений предметов», «Лабиринты».</w:t>
      </w:r>
    </w:p>
    <w:p w14:paraId="2B93FA66" w14:textId="4A1DA35A" w:rsidR="003E0800" w:rsidRPr="001925A8" w:rsidRDefault="003E0800" w:rsidP="001925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875">
        <w:rPr>
          <w:rFonts w:ascii="Times New Roman" w:hAnsi="Times New Roman" w:cs="Times New Roman"/>
          <w:b/>
          <w:sz w:val="24"/>
          <w:szCs w:val="24"/>
        </w:rPr>
        <w:t>Слуховое внимание:</w:t>
      </w:r>
      <w:r w:rsidRPr="001925A8">
        <w:rPr>
          <w:rFonts w:ascii="Times New Roman" w:hAnsi="Times New Roman" w:cs="Times New Roman"/>
          <w:sz w:val="24"/>
          <w:szCs w:val="24"/>
        </w:rPr>
        <w:t xml:space="preserve"> Игры: «Бывает – не бывает», «Съедобное – несъедобное», «Можно – нельзя», «Да – нет», «Кто внимательный», «Вода, дорога, воздух», «Едем, плаваем, летаем», «Во саду ли, в огороде», «Внимательно слушай и быстро отвечай», «Назови части».</w:t>
      </w:r>
    </w:p>
    <w:p w14:paraId="66F9DB7E" w14:textId="6E107F25" w:rsidR="003E0800" w:rsidRPr="001925A8" w:rsidRDefault="003E0800" w:rsidP="001925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5A8">
        <w:rPr>
          <w:rFonts w:ascii="Times New Roman" w:hAnsi="Times New Roman" w:cs="Times New Roman"/>
          <w:b/>
          <w:bCs/>
          <w:sz w:val="24"/>
          <w:szCs w:val="24"/>
        </w:rPr>
        <w:t>-Зрительная память</w:t>
      </w:r>
      <w:r w:rsidRPr="001925A8">
        <w:rPr>
          <w:rFonts w:ascii="Times New Roman" w:hAnsi="Times New Roman" w:cs="Times New Roman"/>
          <w:sz w:val="24"/>
          <w:szCs w:val="24"/>
        </w:rPr>
        <w:t>: Игры: «Какого предмета не стало», «Посмотри, запомни и назови», «Повтори, не ошибись», «Кто знает, пусть продолжает», «Что изменилось»,</w:t>
      </w:r>
    </w:p>
    <w:p w14:paraId="1A6652B5" w14:textId="09EAAB47" w:rsidR="003E0800" w:rsidRPr="001925A8" w:rsidRDefault="003E0800" w:rsidP="001925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5A8">
        <w:rPr>
          <w:rFonts w:ascii="Times New Roman" w:hAnsi="Times New Roman" w:cs="Times New Roman"/>
          <w:b/>
          <w:bCs/>
          <w:sz w:val="24"/>
          <w:szCs w:val="24"/>
        </w:rPr>
        <w:t>-Слуховая память:</w:t>
      </w:r>
      <w:r w:rsidRPr="001925A8">
        <w:rPr>
          <w:rFonts w:ascii="Times New Roman" w:hAnsi="Times New Roman" w:cs="Times New Roman"/>
          <w:sz w:val="24"/>
          <w:szCs w:val="24"/>
        </w:rPr>
        <w:t> Игры: «Кто знает, пусть продолжает», «Цепочка слов», «Кто больше запомнит?», «Телефон», «Послушай, запомни и повтори слова», «Запомни и назови пары слов», «Подбери нужное слово», «Кто больше назовет слов, которые подходят к данному слову?», «Внимательно слушай и выполняй»; заучивание потешки, загадки, стихотворения; пересказ сказки, рассказа.</w:t>
      </w:r>
    </w:p>
    <w:p w14:paraId="627FACBD" w14:textId="0AB96796" w:rsidR="003E0800" w:rsidRPr="001925A8" w:rsidRDefault="003E0800" w:rsidP="001925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5A8">
        <w:rPr>
          <w:rFonts w:ascii="Times New Roman" w:hAnsi="Times New Roman" w:cs="Times New Roman"/>
          <w:b/>
          <w:bCs/>
          <w:sz w:val="24"/>
          <w:szCs w:val="24"/>
        </w:rPr>
        <w:t>-Зрительное восприятие</w:t>
      </w:r>
      <w:r w:rsidRPr="001925A8">
        <w:rPr>
          <w:rFonts w:ascii="Times New Roman" w:hAnsi="Times New Roman" w:cs="Times New Roman"/>
          <w:sz w:val="24"/>
          <w:szCs w:val="24"/>
        </w:rPr>
        <w:t>: Величина (пирамидки, стаканчики, «Какой предмет самый большой», «Какой предмет самый маленький», «Высокий – низкий», «Толстый – тонкий», «Длинный – короткий», «Широкий – узкий»); Цвет (4 года – основные цвета; 5 лет – основные и оранжевый, коричневый, голубой, фиолетовый; 6 лет – основные и розовый, светло-зеленый, серый; 7 лет – основные и 8 оттенков и более); Форма (4 года – круг, квадрат, треугольник; 5 лет – круг, квадрат, треугольник, прямоугольник, овал; 6 лет - круг, квадрат, треугольник, прямоугольник, овал, трапеция, ромб, многоугольник) - («Геометрическое лото», «Найди и покажи вершины, стороны, углы», «Какие предметы напоминают по форме» и т.д.);</w:t>
      </w:r>
    </w:p>
    <w:p w14:paraId="5712B755" w14:textId="05C7A017" w:rsidR="003E0800" w:rsidRPr="001925A8" w:rsidRDefault="003E0800" w:rsidP="001925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5A8">
        <w:rPr>
          <w:rFonts w:ascii="Times New Roman" w:hAnsi="Times New Roman" w:cs="Times New Roman"/>
          <w:b/>
          <w:bCs/>
          <w:sz w:val="24"/>
          <w:szCs w:val="24"/>
        </w:rPr>
        <w:lastRenderedPageBreak/>
        <w:t>-Пространственная ориентировка:</w:t>
      </w:r>
      <w:r w:rsidRPr="001925A8">
        <w:rPr>
          <w:rFonts w:ascii="Times New Roman" w:hAnsi="Times New Roman" w:cs="Times New Roman"/>
          <w:sz w:val="24"/>
          <w:szCs w:val="24"/>
        </w:rPr>
        <w:t> (на себе; другом человеке; расположение предметов по отношению к себе; другому лицу (справа, слева, впереди, сзади и т. д.); на листе бумаги; в тетради в клетку; Временные представления (части суток; времена года; месяцы; дни недели; 6-7 лет знакомство с часами «стрелки, циферблат»).</w:t>
      </w:r>
    </w:p>
    <w:p w14:paraId="04102E92" w14:textId="5655477B" w:rsidR="003E0800" w:rsidRPr="001925A8" w:rsidRDefault="003E0800" w:rsidP="001925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5A8">
        <w:rPr>
          <w:rFonts w:ascii="Times New Roman" w:hAnsi="Times New Roman" w:cs="Times New Roman"/>
          <w:b/>
          <w:bCs/>
          <w:sz w:val="24"/>
          <w:szCs w:val="24"/>
        </w:rPr>
        <w:t>-Слуховое восприятие:</w:t>
      </w:r>
      <w:r w:rsidRPr="001925A8">
        <w:rPr>
          <w:rFonts w:ascii="Times New Roman" w:hAnsi="Times New Roman" w:cs="Times New Roman"/>
          <w:sz w:val="24"/>
          <w:szCs w:val="24"/>
        </w:rPr>
        <w:t> (различать тихие и громкие звуки)</w:t>
      </w:r>
    </w:p>
    <w:p w14:paraId="7BD73FB9" w14:textId="20A40B35" w:rsidR="003E0800" w:rsidRPr="001925A8" w:rsidRDefault="003E0800" w:rsidP="001925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5A8">
        <w:rPr>
          <w:rFonts w:ascii="Times New Roman" w:hAnsi="Times New Roman" w:cs="Times New Roman"/>
          <w:b/>
          <w:bCs/>
          <w:sz w:val="24"/>
          <w:szCs w:val="24"/>
        </w:rPr>
        <w:t>-Понимание предлогов: </w:t>
      </w:r>
      <w:r w:rsidRPr="001925A8">
        <w:rPr>
          <w:rFonts w:ascii="Times New Roman" w:hAnsi="Times New Roman" w:cs="Times New Roman"/>
          <w:sz w:val="24"/>
          <w:szCs w:val="24"/>
        </w:rPr>
        <w:t>(в, на, за, под, над, перед, из, у, с, к, из-за, через, из-под, рядом, между, около)</w:t>
      </w:r>
    </w:p>
    <w:p w14:paraId="4CB2E95F" w14:textId="7C3151CE" w:rsidR="00B57DC7" w:rsidRPr="001925A8" w:rsidRDefault="004A461B" w:rsidP="001925A8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925A8">
        <w:rPr>
          <w:rFonts w:ascii="Times New Roman" w:hAnsi="Times New Roman" w:cs="Times New Roman"/>
          <w:i/>
          <w:iCs/>
          <w:sz w:val="24"/>
          <w:szCs w:val="24"/>
        </w:rPr>
        <w:t xml:space="preserve">            </w:t>
      </w:r>
      <w:r w:rsidR="00B57DC7" w:rsidRPr="001925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Главное - родители должны оценить возможности ребенка с ЗПР</w:t>
      </w:r>
      <w:r w:rsidR="00300E11" w:rsidRPr="001925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и с учетом указанных рекомендаций</w:t>
      </w:r>
      <w:r w:rsidR="00E8357F" w:rsidRPr="001925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300E11" w:rsidRPr="001925A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организовать </w:t>
      </w:r>
      <w:r w:rsidR="00E8357F" w:rsidRPr="001925A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коррекционно-развивающую </w:t>
      </w:r>
      <w:r w:rsidR="00300E11" w:rsidRPr="001925A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работу </w:t>
      </w:r>
      <w:r w:rsidR="00E8357F" w:rsidRPr="001925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дома</w:t>
      </w:r>
      <w:r w:rsidR="00B57DC7" w:rsidRPr="001925A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Только совместная работа </w:t>
      </w:r>
      <w:r w:rsidR="00B13186" w:rsidRPr="001925A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специалистов, </w:t>
      </w:r>
      <w:r w:rsidR="00B57DC7" w:rsidRPr="001925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педагогов и семьи пойдет ребенку с задержкой психического развития на пользу и приведет к положительным результатам</w:t>
      </w:r>
      <w:r w:rsidRPr="001925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300E11" w:rsidRPr="001925A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6BB6EF2E" w14:textId="77777777" w:rsidR="002B3FF8" w:rsidRPr="001925A8" w:rsidRDefault="002B3FF8" w:rsidP="001925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B3FF8" w:rsidRPr="00192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5B9ED" w14:textId="77777777" w:rsidR="00C14821" w:rsidRDefault="00C14821" w:rsidP="007E24B5">
      <w:pPr>
        <w:spacing w:after="0" w:line="240" w:lineRule="auto"/>
      </w:pPr>
      <w:r>
        <w:separator/>
      </w:r>
    </w:p>
  </w:endnote>
  <w:endnote w:type="continuationSeparator" w:id="0">
    <w:p w14:paraId="2026C349" w14:textId="77777777" w:rsidR="00C14821" w:rsidRDefault="00C14821" w:rsidP="007E2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E404C" w14:textId="77777777" w:rsidR="00C14821" w:rsidRDefault="00C14821" w:rsidP="007E24B5">
      <w:pPr>
        <w:spacing w:after="0" w:line="240" w:lineRule="auto"/>
      </w:pPr>
      <w:r>
        <w:separator/>
      </w:r>
    </w:p>
  </w:footnote>
  <w:footnote w:type="continuationSeparator" w:id="0">
    <w:p w14:paraId="4FEBC013" w14:textId="77777777" w:rsidR="00C14821" w:rsidRDefault="00C14821" w:rsidP="007E2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268F0"/>
    <w:multiLevelType w:val="multilevel"/>
    <w:tmpl w:val="29D68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8A2D4E"/>
    <w:multiLevelType w:val="multilevel"/>
    <w:tmpl w:val="76BC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7D59C6"/>
    <w:multiLevelType w:val="multilevel"/>
    <w:tmpl w:val="887C5D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CE5A85"/>
    <w:multiLevelType w:val="multilevel"/>
    <w:tmpl w:val="CD50F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0B1F26"/>
    <w:multiLevelType w:val="multilevel"/>
    <w:tmpl w:val="4E2A2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327B4D"/>
    <w:multiLevelType w:val="multilevel"/>
    <w:tmpl w:val="3E1A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5D0146"/>
    <w:multiLevelType w:val="multilevel"/>
    <w:tmpl w:val="0C6CD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7C31A0C"/>
    <w:multiLevelType w:val="multilevel"/>
    <w:tmpl w:val="D7FA3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A9C6943"/>
    <w:multiLevelType w:val="multilevel"/>
    <w:tmpl w:val="1690D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AE7E39"/>
    <w:multiLevelType w:val="multilevel"/>
    <w:tmpl w:val="672469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302DA7"/>
    <w:multiLevelType w:val="multilevel"/>
    <w:tmpl w:val="11462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9B6013F"/>
    <w:multiLevelType w:val="multilevel"/>
    <w:tmpl w:val="0B900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B7800F5"/>
    <w:multiLevelType w:val="multilevel"/>
    <w:tmpl w:val="B05686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0D500E"/>
    <w:multiLevelType w:val="multilevel"/>
    <w:tmpl w:val="E2520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DA60F34"/>
    <w:multiLevelType w:val="multilevel"/>
    <w:tmpl w:val="D6B6AE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CF2C32"/>
    <w:multiLevelType w:val="multilevel"/>
    <w:tmpl w:val="5C84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E64F2E"/>
    <w:multiLevelType w:val="multilevel"/>
    <w:tmpl w:val="DC789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A517137"/>
    <w:multiLevelType w:val="multilevel"/>
    <w:tmpl w:val="4896F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4ED7C59"/>
    <w:multiLevelType w:val="multilevel"/>
    <w:tmpl w:val="57CC8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85820F7"/>
    <w:multiLevelType w:val="multilevel"/>
    <w:tmpl w:val="B3CC16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15"/>
  </w:num>
  <w:num w:numId="4">
    <w:abstractNumId w:val="2"/>
  </w:num>
  <w:num w:numId="5">
    <w:abstractNumId w:val="17"/>
  </w:num>
  <w:num w:numId="6">
    <w:abstractNumId w:val="6"/>
  </w:num>
  <w:num w:numId="7">
    <w:abstractNumId w:val="11"/>
  </w:num>
  <w:num w:numId="8">
    <w:abstractNumId w:val="9"/>
  </w:num>
  <w:num w:numId="9">
    <w:abstractNumId w:val="8"/>
  </w:num>
  <w:num w:numId="10">
    <w:abstractNumId w:val="0"/>
  </w:num>
  <w:num w:numId="11">
    <w:abstractNumId w:val="16"/>
  </w:num>
  <w:num w:numId="12">
    <w:abstractNumId w:val="19"/>
  </w:num>
  <w:num w:numId="13">
    <w:abstractNumId w:val="13"/>
  </w:num>
  <w:num w:numId="14">
    <w:abstractNumId w:val="18"/>
  </w:num>
  <w:num w:numId="15">
    <w:abstractNumId w:val="14"/>
  </w:num>
  <w:num w:numId="16">
    <w:abstractNumId w:val="1"/>
  </w:num>
  <w:num w:numId="17">
    <w:abstractNumId w:val="5"/>
  </w:num>
  <w:num w:numId="18">
    <w:abstractNumId w:val="10"/>
  </w:num>
  <w:num w:numId="19">
    <w:abstractNumId w:val="1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DC7"/>
    <w:rsid w:val="001925A8"/>
    <w:rsid w:val="001A2F38"/>
    <w:rsid w:val="001C41EF"/>
    <w:rsid w:val="002350EA"/>
    <w:rsid w:val="002B3FF8"/>
    <w:rsid w:val="00300E11"/>
    <w:rsid w:val="00395DA7"/>
    <w:rsid w:val="003E0800"/>
    <w:rsid w:val="004A461B"/>
    <w:rsid w:val="004D26A0"/>
    <w:rsid w:val="00526E7C"/>
    <w:rsid w:val="005A17E2"/>
    <w:rsid w:val="005C7589"/>
    <w:rsid w:val="005E10CE"/>
    <w:rsid w:val="0064003B"/>
    <w:rsid w:val="00667112"/>
    <w:rsid w:val="00713AE7"/>
    <w:rsid w:val="007E24B5"/>
    <w:rsid w:val="008E11DF"/>
    <w:rsid w:val="00914CEC"/>
    <w:rsid w:val="009265F1"/>
    <w:rsid w:val="00967196"/>
    <w:rsid w:val="00A9692A"/>
    <w:rsid w:val="00B13186"/>
    <w:rsid w:val="00B57DC7"/>
    <w:rsid w:val="00C14821"/>
    <w:rsid w:val="00C95ECF"/>
    <w:rsid w:val="00D34DB5"/>
    <w:rsid w:val="00E8357F"/>
    <w:rsid w:val="00EE5875"/>
    <w:rsid w:val="00FD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C75243"/>
  <w15:chartTrackingRefBased/>
  <w15:docId w15:val="{2A25C8D6-19C9-448A-ABFE-DCCEF2D7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24B5"/>
  </w:style>
  <w:style w:type="paragraph" w:styleId="a5">
    <w:name w:val="footer"/>
    <w:basedOn w:val="a"/>
    <w:link w:val="a6"/>
    <w:uiPriority w:val="99"/>
    <w:unhideWhenUsed/>
    <w:rsid w:val="007E2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2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4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0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1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4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8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7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7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9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Шалунов</dc:creator>
  <cp:keywords/>
  <dc:description/>
  <cp:lastModifiedBy>Елена Гондарь</cp:lastModifiedBy>
  <cp:revision>13</cp:revision>
  <dcterms:created xsi:type="dcterms:W3CDTF">2022-03-01T09:51:00Z</dcterms:created>
  <dcterms:modified xsi:type="dcterms:W3CDTF">2022-09-20T13:18:00Z</dcterms:modified>
</cp:coreProperties>
</file>